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2E" w:rsidRDefault="00D3752E"/>
    <w:tbl>
      <w:tblPr>
        <w:tblpPr w:leftFromText="180" w:rightFromText="180" w:vertAnchor="text" w:horzAnchor="margin" w:tblpY="4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D3752E" w:rsidTr="00D3752E">
        <w:tc>
          <w:tcPr>
            <w:tcW w:w="4677" w:type="dxa"/>
          </w:tcPr>
          <w:p w:rsidR="00D3752E" w:rsidRDefault="00D3752E" w:rsidP="00D3752E">
            <w:pPr>
              <w:pStyle w:val="ConsPlusNormal"/>
              <w:outlineLvl w:val="0"/>
            </w:pPr>
            <w:r>
              <w:t>1</w:t>
            </w:r>
            <w:r>
              <w:t>8 апреля 2005 года</w:t>
            </w:r>
          </w:p>
        </w:tc>
        <w:tc>
          <w:tcPr>
            <w:tcW w:w="4676" w:type="dxa"/>
          </w:tcPr>
          <w:p w:rsidR="00D3752E" w:rsidRDefault="00D3752E" w:rsidP="00D3752E">
            <w:pPr>
              <w:pStyle w:val="ConsPlusNormal"/>
              <w:jc w:val="center"/>
              <w:outlineLvl w:val="0"/>
            </w:pPr>
            <w:r>
              <w:t xml:space="preserve">                                                                              N 200-р</w:t>
            </w:r>
          </w:p>
        </w:tc>
      </w:tr>
    </w:tbl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  <w:jc w:val="center"/>
      </w:pPr>
      <w:r>
        <w:t>_____________________________________________________________________________________</w:t>
      </w:r>
    </w:p>
    <w:p w:rsidR="00D3752E" w:rsidRDefault="00D3752E" w:rsidP="00D3752E">
      <w:pPr>
        <w:pStyle w:val="ConsPlusNormal"/>
        <w:jc w:val="center"/>
        <w:rPr>
          <w:b/>
          <w:bCs/>
        </w:rPr>
      </w:pPr>
    </w:p>
    <w:p w:rsidR="00D3752E" w:rsidRDefault="00D3752E" w:rsidP="00D3752E">
      <w:pPr>
        <w:pStyle w:val="ConsPlusNormal"/>
        <w:jc w:val="center"/>
        <w:rPr>
          <w:b/>
          <w:bCs/>
        </w:rPr>
      </w:pPr>
    </w:p>
    <w:p w:rsidR="00D3752E" w:rsidRDefault="00D3752E" w:rsidP="00D3752E">
      <w:pPr>
        <w:pStyle w:val="ConsPlusNormal"/>
        <w:jc w:val="center"/>
        <w:rPr>
          <w:b/>
          <w:bCs/>
        </w:rPr>
      </w:pPr>
    </w:p>
    <w:p w:rsidR="00D3752E" w:rsidRDefault="00D3752E" w:rsidP="00D3752E">
      <w:pPr>
        <w:pStyle w:val="ConsPlusNormal"/>
        <w:jc w:val="center"/>
        <w:rPr>
          <w:b/>
          <w:bCs/>
        </w:rPr>
      </w:pPr>
      <w:r>
        <w:rPr>
          <w:b/>
          <w:bCs/>
        </w:rPr>
        <w:t>ГЛАВА РЕСПУБЛИКИ КАРЕЛИЯ</w:t>
      </w:r>
    </w:p>
    <w:p w:rsidR="00D3752E" w:rsidRDefault="00D3752E" w:rsidP="00D3752E">
      <w:pPr>
        <w:pStyle w:val="ConsPlusNormal"/>
        <w:jc w:val="center"/>
        <w:rPr>
          <w:b/>
          <w:bCs/>
        </w:rPr>
      </w:pPr>
    </w:p>
    <w:p w:rsidR="00D3752E" w:rsidRDefault="00D3752E" w:rsidP="00D3752E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D3752E" w:rsidRDefault="00D3752E" w:rsidP="00D3752E">
      <w:pPr>
        <w:pStyle w:val="ConsPlusNormal"/>
        <w:jc w:val="center"/>
      </w:pPr>
      <w:r>
        <w:t>Список изменяющих документов</w:t>
      </w:r>
    </w:p>
    <w:p w:rsidR="00D3752E" w:rsidRDefault="00D3752E" w:rsidP="00D3752E">
      <w:pPr>
        <w:pStyle w:val="ConsPlusNormal"/>
        <w:jc w:val="center"/>
      </w:pPr>
      <w:proofErr w:type="gramStart"/>
      <w:r>
        <w:t>(в ред. Распоряжений Главы РК</w:t>
      </w:r>
      <w:proofErr w:type="gramEnd"/>
    </w:p>
    <w:p w:rsidR="00D3752E" w:rsidRDefault="00D3752E" w:rsidP="00D3752E">
      <w:pPr>
        <w:pStyle w:val="ConsPlusNormal"/>
        <w:jc w:val="center"/>
      </w:pPr>
      <w:r>
        <w:t xml:space="preserve">от 19.10.2009 </w:t>
      </w:r>
      <w:hyperlink r:id="rId8" w:history="1">
        <w:r>
          <w:rPr>
            <w:color w:val="0000FF"/>
          </w:rPr>
          <w:t>N 727-р</w:t>
        </w:r>
      </w:hyperlink>
      <w:r>
        <w:t xml:space="preserve">, от 26.01.2012 </w:t>
      </w:r>
      <w:hyperlink r:id="rId9" w:history="1">
        <w:r>
          <w:rPr>
            <w:color w:val="0000FF"/>
          </w:rPr>
          <w:t>N 11-р</w:t>
        </w:r>
      </w:hyperlink>
      <w:r>
        <w:t xml:space="preserve">, от 20.09.2012 </w:t>
      </w:r>
      <w:hyperlink r:id="rId10" w:history="1">
        <w:r>
          <w:rPr>
            <w:color w:val="0000FF"/>
          </w:rPr>
          <w:t>N 374-р</w:t>
        </w:r>
      </w:hyperlink>
      <w:r>
        <w:t>,</w:t>
      </w:r>
    </w:p>
    <w:p w:rsidR="00D3752E" w:rsidRDefault="00D3752E" w:rsidP="00D3752E">
      <w:pPr>
        <w:pStyle w:val="ConsPlusNormal"/>
        <w:jc w:val="center"/>
      </w:pPr>
      <w:r>
        <w:t xml:space="preserve">от 31.03.2014 </w:t>
      </w:r>
      <w:hyperlink r:id="rId11" w:history="1">
        <w:r>
          <w:rPr>
            <w:color w:val="0000FF"/>
          </w:rPr>
          <w:t>N 111-р</w:t>
        </w:r>
      </w:hyperlink>
      <w:r>
        <w:t xml:space="preserve">, от 07.09.2015 </w:t>
      </w:r>
      <w:hyperlink r:id="rId12" w:history="1">
        <w:r>
          <w:rPr>
            <w:color w:val="0000FF"/>
          </w:rPr>
          <w:t>N 304-р</w:t>
        </w:r>
      </w:hyperlink>
      <w:r>
        <w:t>)</w:t>
      </w:r>
    </w:p>
    <w:p w:rsidR="00D3752E" w:rsidRDefault="00D3752E" w:rsidP="00D3752E">
      <w:pPr>
        <w:pStyle w:val="ConsPlusNormal"/>
        <w:jc w:val="center"/>
      </w:pPr>
    </w:p>
    <w:p w:rsidR="00D3752E" w:rsidRDefault="00D3752E" w:rsidP="00D3752E">
      <w:pPr>
        <w:pStyle w:val="ConsPlusNormal"/>
        <w:ind w:firstLine="540"/>
        <w:jc w:val="both"/>
      </w:pPr>
      <w:r>
        <w:t>С целью реализации направлений национальной морской политики, определенной Президентом Российской Федерации в Морской доктрине Российской Федерации на период до 2020 года:</w:t>
      </w:r>
    </w:p>
    <w:p w:rsidR="00D3752E" w:rsidRDefault="00D3752E" w:rsidP="00D3752E">
      <w:pPr>
        <w:pStyle w:val="ConsPlusNormal"/>
        <w:ind w:firstLine="540"/>
        <w:jc w:val="both"/>
      </w:pPr>
      <w:r>
        <w:t>1. Создать Совет по морской деятельности при Главе Республики Карелия.</w:t>
      </w:r>
    </w:p>
    <w:p w:rsidR="00D3752E" w:rsidRDefault="00D3752E" w:rsidP="00D3752E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ar30" w:history="1">
        <w:r>
          <w:rPr>
            <w:color w:val="0000FF"/>
          </w:rPr>
          <w:t>состав</w:t>
        </w:r>
      </w:hyperlink>
      <w:r>
        <w:t xml:space="preserve"> Совета по морской деятельности при Главе Республики Карелия.</w:t>
      </w:r>
    </w:p>
    <w:p w:rsidR="00D3752E" w:rsidRDefault="00D3752E" w:rsidP="00D3752E">
      <w:pPr>
        <w:pStyle w:val="ConsPlusNormal"/>
        <w:ind w:firstLine="540"/>
        <w:jc w:val="both"/>
      </w:pPr>
      <w:r>
        <w:t xml:space="preserve">3-4. Утратили силу.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Главы РК от 19.10.2009 N 727-р.</w:t>
      </w: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jc w:val="right"/>
      </w:pPr>
      <w:r>
        <w:t>Глава Республики Карелия</w:t>
      </w:r>
    </w:p>
    <w:p w:rsidR="00D3752E" w:rsidRDefault="00D3752E" w:rsidP="00D3752E">
      <w:pPr>
        <w:pStyle w:val="ConsPlusNormal"/>
        <w:jc w:val="right"/>
      </w:pPr>
      <w:r>
        <w:t>С.Л.КАТАНАНДОВ</w:t>
      </w:r>
    </w:p>
    <w:p w:rsidR="00D3752E" w:rsidRDefault="00D3752E" w:rsidP="00D3752E">
      <w:pPr>
        <w:pStyle w:val="ConsPlusNormal"/>
        <w:jc w:val="both"/>
      </w:pPr>
      <w:r>
        <w:t>18 апреля 2005 года</w:t>
      </w:r>
    </w:p>
    <w:p w:rsidR="00D3752E" w:rsidRDefault="00D3752E" w:rsidP="00D3752E">
      <w:pPr>
        <w:pStyle w:val="ConsPlusNormal"/>
      </w:pPr>
      <w:r>
        <w:t>N 200-р</w:t>
      </w: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</w:pPr>
    </w:p>
    <w:p w:rsidR="00D3752E" w:rsidRDefault="00D3752E" w:rsidP="00D3752E">
      <w:pPr>
        <w:pStyle w:val="ConsPlusNormal"/>
        <w:jc w:val="right"/>
        <w:outlineLvl w:val="0"/>
      </w:pPr>
      <w:r>
        <w:t>Утвержден</w:t>
      </w:r>
    </w:p>
    <w:p w:rsidR="00D3752E" w:rsidRDefault="00D3752E" w:rsidP="00D3752E">
      <w:pPr>
        <w:pStyle w:val="ConsPlusNormal"/>
        <w:jc w:val="right"/>
      </w:pPr>
      <w:r>
        <w:t>Распоряжением</w:t>
      </w:r>
    </w:p>
    <w:p w:rsidR="00D3752E" w:rsidRDefault="00D3752E" w:rsidP="00D3752E">
      <w:pPr>
        <w:pStyle w:val="ConsPlusNormal"/>
        <w:jc w:val="right"/>
      </w:pPr>
      <w:r>
        <w:t>Главы Республики Карелия</w:t>
      </w:r>
    </w:p>
    <w:p w:rsidR="00D3752E" w:rsidRDefault="00D3752E" w:rsidP="00D3752E">
      <w:pPr>
        <w:pStyle w:val="ConsPlusNormal"/>
        <w:jc w:val="right"/>
      </w:pPr>
      <w:r>
        <w:t>от 18 апреля 2005 года N 200-р</w:t>
      </w: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СОСТАВ</w:t>
      </w:r>
    </w:p>
    <w:p w:rsidR="00D3752E" w:rsidRDefault="00D3752E" w:rsidP="00D3752E">
      <w:pPr>
        <w:pStyle w:val="ConsPlusNormal"/>
        <w:jc w:val="center"/>
        <w:rPr>
          <w:b/>
          <w:bCs/>
        </w:rPr>
      </w:pPr>
      <w:r>
        <w:rPr>
          <w:b/>
          <w:bCs/>
        </w:rPr>
        <w:t>СОВЕТА ПО МОРСКОЙ ДЕЯТЕЛЬНОСТИ ПРИ ГЛАВЕ РЕСПУБЛИКИ КАРЕЛИЯ</w:t>
      </w:r>
    </w:p>
    <w:p w:rsidR="00D3752E" w:rsidRDefault="00D3752E" w:rsidP="00D3752E">
      <w:pPr>
        <w:pStyle w:val="ConsPlusNormal"/>
        <w:jc w:val="center"/>
      </w:pPr>
      <w:r>
        <w:t>Список изменяющих документов</w:t>
      </w:r>
    </w:p>
    <w:p w:rsidR="00D3752E" w:rsidRDefault="00D3752E" w:rsidP="00D3752E">
      <w:pPr>
        <w:pStyle w:val="ConsPlusNormal"/>
        <w:jc w:val="center"/>
      </w:pPr>
      <w:proofErr w:type="gramStart"/>
      <w:r>
        <w:t>(в ред. Распоряжений Главы РК</w:t>
      </w:r>
      <w:proofErr w:type="gramEnd"/>
    </w:p>
    <w:p w:rsidR="00D3752E" w:rsidRDefault="00D3752E" w:rsidP="00D3752E">
      <w:pPr>
        <w:pStyle w:val="ConsPlusNormal"/>
        <w:jc w:val="center"/>
      </w:pPr>
      <w:r>
        <w:t xml:space="preserve">от 26.01.2012 </w:t>
      </w:r>
      <w:hyperlink r:id="rId14" w:history="1">
        <w:r>
          <w:rPr>
            <w:color w:val="0000FF"/>
          </w:rPr>
          <w:t>N 11-р</w:t>
        </w:r>
      </w:hyperlink>
      <w:r>
        <w:t xml:space="preserve">, от 20.09.2012 </w:t>
      </w:r>
      <w:hyperlink r:id="rId15" w:history="1">
        <w:r>
          <w:rPr>
            <w:color w:val="0000FF"/>
          </w:rPr>
          <w:t>N 374-р</w:t>
        </w:r>
      </w:hyperlink>
      <w:r>
        <w:t xml:space="preserve">, от 31.03.2014 </w:t>
      </w:r>
      <w:hyperlink r:id="rId16" w:history="1">
        <w:r>
          <w:rPr>
            <w:color w:val="0000FF"/>
          </w:rPr>
          <w:t>N 111-р</w:t>
        </w:r>
      </w:hyperlink>
      <w:r>
        <w:t>,</w:t>
      </w:r>
    </w:p>
    <w:p w:rsidR="00D3752E" w:rsidRDefault="00D3752E" w:rsidP="00D3752E">
      <w:pPr>
        <w:pStyle w:val="ConsPlusNormal"/>
        <w:jc w:val="center"/>
      </w:pPr>
      <w:r>
        <w:t xml:space="preserve">от 07.09.2015 </w:t>
      </w:r>
      <w:hyperlink r:id="rId17" w:history="1">
        <w:r>
          <w:rPr>
            <w:color w:val="0000FF"/>
          </w:rPr>
          <w:t>N 304-р</w:t>
        </w:r>
      </w:hyperlink>
      <w:r>
        <w:t>)</w:t>
      </w:r>
    </w:p>
    <w:p w:rsidR="00D3752E" w:rsidRDefault="00D3752E" w:rsidP="00D3752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8"/>
        <w:gridCol w:w="360"/>
        <w:gridCol w:w="7140"/>
      </w:tblGrid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proofErr w:type="spellStart"/>
            <w:r>
              <w:t>Худилайнен</w:t>
            </w:r>
            <w:proofErr w:type="spellEnd"/>
            <w:r>
              <w:t xml:space="preserve"> А.П.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Глава Республики Карелия, председатель Совета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r>
              <w:t>Громов О.Ю.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первый заместитель Главы Республики Карелия по экономической политике, заместитель председателя Совета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r>
              <w:t>Бородавка В.Б.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сотрудник Пограничного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r>
              <w:t>Волков В.И.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руководитель Федерального бюджетного учреждения "Беломорско-Онежское государственное бассейновое управление водных путей и судоходства" (по согласованию)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r>
              <w:t>Жадановский И.С.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Председатель Государственного комитета Республики Карелия по транспорту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r>
              <w:t>Иванова Е.А.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заместитель исполнительного директора Некоммерческого партнерства "Ассоциация рыбопромышленников "Северо-Запад" (по согласованию)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proofErr w:type="spellStart"/>
            <w:r>
              <w:t>Кохно</w:t>
            </w:r>
            <w:proofErr w:type="spellEnd"/>
            <w:r>
              <w:t xml:space="preserve"> В.Г.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заместитель руководителя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(Главный государственный инспектор по маломерным судам Республики Карелия) (по согласованию)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r>
              <w:t>Мовчан В.А.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руководитель федерального государственного бюджетного учреждения "Карельское бассейновое управление по рыболовству и сохранению водных биологических ресурсов" (по согласованию)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proofErr w:type="spellStart"/>
            <w:r>
              <w:t>Полевский</w:t>
            </w:r>
            <w:proofErr w:type="spellEnd"/>
            <w:r>
              <w:t xml:space="preserve"> А.А.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начальник отдела Северо-Западного территориального управления Федерального агентства по рыболовству (по согласованию)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r>
              <w:t>Редько Н.И.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отдела государственного контроля, надзора и рыбоохраны по Республике Карелия Северо-Западного территориального управления Федерального агентства по рыболовству (по согласованию)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proofErr w:type="spellStart"/>
            <w:r>
              <w:t>Спиричев</w:t>
            </w:r>
            <w:proofErr w:type="spellEnd"/>
            <w:r>
              <w:t xml:space="preserve"> С.В.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председатель совета учредителей Карельского союза рыболовецких колхозов "</w:t>
            </w:r>
            <w:proofErr w:type="spellStart"/>
            <w:r>
              <w:t>Рыбакколхозсоюз</w:t>
            </w:r>
            <w:proofErr w:type="spellEnd"/>
            <w:r>
              <w:t>" (по согласованию)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proofErr w:type="spellStart"/>
            <w:r>
              <w:t>Телицын</w:t>
            </w:r>
            <w:proofErr w:type="spellEnd"/>
            <w:r>
              <w:t xml:space="preserve"> В.Л.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Министр сельского, рыбного и охотничьего хозяйства Республики Карелия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r>
              <w:t>Титов А.Ф.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 xml:space="preserve">председатель Федерального государственного бюджетного </w:t>
            </w:r>
            <w:proofErr w:type="gramStart"/>
            <w:r>
              <w:t>учреждения науки Карельского научного центра Российской академии наук</w:t>
            </w:r>
            <w:proofErr w:type="gramEnd"/>
            <w:r>
              <w:t xml:space="preserve"> РАН (по согласованию)</w:t>
            </w:r>
          </w:p>
        </w:tc>
      </w:tr>
      <w:tr w:rsidR="00D3752E">
        <w:tc>
          <w:tcPr>
            <w:tcW w:w="2148" w:type="dxa"/>
          </w:tcPr>
          <w:p w:rsidR="00D3752E" w:rsidRDefault="00D3752E">
            <w:pPr>
              <w:pStyle w:val="ConsPlusNormal"/>
              <w:jc w:val="both"/>
            </w:pPr>
            <w:r>
              <w:t>Харламов Е.В.</w:t>
            </w:r>
          </w:p>
        </w:tc>
        <w:tc>
          <w:tcPr>
            <w:tcW w:w="360" w:type="dxa"/>
          </w:tcPr>
          <w:p w:rsidR="00D3752E" w:rsidRDefault="00D375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0" w:type="dxa"/>
          </w:tcPr>
          <w:p w:rsidR="00D3752E" w:rsidRDefault="00D3752E">
            <w:pPr>
              <w:pStyle w:val="ConsPlusNormal"/>
            </w:pPr>
            <w:r>
              <w:t>консультант Министерства экономического развития Республики Карелия</w:t>
            </w:r>
          </w:p>
        </w:tc>
      </w:tr>
    </w:tbl>
    <w:p w:rsidR="00D3752E" w:rsidRDefault="00D3752E" w:rsidP="00D3752E">
      <w:pPr>
        <w:pStyle w:val="ConsPlusNormal"/>
        <w:jc w:val="both"/>
      </w:pPr>
    </w:p>
    <w:p w:rsidR="00D3752E" w:rsidRDefault="00D3752E" w:rsidP="00D3752E">
      <w:pPr>
        <w:pStyle w:val="ConsPlusNormal"/>
        <w:jc w:val="both"/>
      </w:pPr>
    </w:p>
    <w:p w:rsidR="00D3752E" w:rsidRDefault="00D3752E" w:rsidP="00D3752E">
      <w:pPr>
        <w:pStyle w:val="ConsPlusNormal"/>
        <w:jc w:val="both"/>
      </w:pPr>
    </w:p>
    <w:p w:rsidR="00D3752E" w:rsidRDefault="00D3752E" w:rsidP="00D3752E">
      <w:pPr>
        <w:pStyle w:val="ConsPlusNormal"/>
        <w:jc w:val="both"/>
      </w:pPr>
      <w:bookmarkStart w:id="1" w:name="_GoBack"/>
      <w:bookmarkEnd w:id="1"/>
    </w:p>
    <w:p w:rsidR="00D3752E" w:rsidRDefault="00D3752E" w:rsidP="00D3752E">
      <w:pPr>
        <w:pStyle w:val="ConsPlusNormal"/>
        <w:jc w:val="right"/>
        <w:outlineLvl w:val="0"/>
      </w:pPr>
      <w:r>
        <w:t>Утверждено</w:t>
      </w:r>
    </w:p>
    <w:p w:rsidR="00D3752E" w:rsidRDefault="00D3752E" w:rsidP="00D3752E">
      <w:pPr>
        <w:pStyle w:val="ConsPlusNormal"/>
        <w:jc w:val="right"/>
      </w:pPr>
      <w:r>
        <w:t>Распоряжением</w:t>
      </w:r>
    </w:p>
    <w:p w:rsidR="00D3752E" w:rsidRDefault="00D3752E" w:rsidP="00D3752E">
      <w:pPr>
        <w:pStyle w:val="ConsPlusNormal"/>
        <w:jc w:val="right"/>
      </w:pPr>
      <w:r>
        <w:t>Главы Республики Карелия</w:t>
      </w:r>
    </w:p>
    <w:p w:rsidR="00D3752E" w:rsidRDefault="00D3752E" w:rsidP="00D3752E">
      <w:pPr>
        <w:pStyle w:val="ConsPlusNormal"/>
        <w:jc w:val="right"/>
      </w:pPr>
      <w:r>
        <w:t>от 18 апреля 2005 года N 200-р</w:t>
      </w: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3752E" w:rsidRDefault="00D3752E" w:rsidP="00D3752E">
      <w:pPr>
        <w:pStyle w:val="ConsPlusNormal"/>
        <w:jc w:val="center"/>
        <w:rPr>
          <w:b/>
          <w:bCs/>
        </w:rPr>
      </w:pPr>
      <w:r>
        <w:rPr>
          <w:b/>
          <w:bCs/>
        </w:rPr>
        <w:t>О СОВЕТЕ ПО МОРСКОЙ ДЕЯТЕЛЬНОСТИ</w:t>
      </w:r>
    </w:p>
    <w:p w:rsidR="00D3752E" w:rsidRDefault="00D3752E" w:rsidP="00D3752E">
      <w:pPr>
        <w:pStyle w:val="ConsPlusNormal"/>
        <w:jc w:val="center"/>
        <w:rPr>
          <w:b/>
          <w:bCs/>
        </w:rPr>
      </w:pPr>
      <w:r>
        <w:rPr>
          <w:b/>
          <w:bCs/>
        </w:rPr>
        <w:t>ПРИ ГЛАВЕ РЕСПУБЛИКИ КАРЕЛИЯ</w:t>
      </w: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jc w:val="center"/>
      </w:pPr>
      <w:r>
        <w:t xml:space="preserve">Утратило силу.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Главы РК от 19.10.2009 N 727-р.</w:t>
      </w: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jc w:val="right"/>
        <w:outlineLvl w:val="0"/>
      </w:pPr>
      <w:r>
        <w:t>Утвержден</w:t>
      </w:r>
    </w:p>
    <w:p w:rsidR="00D3752E" w:rsidRDefault="00D3752E" w:rsidP="00D3752E">
      <w:pPr>
        <w:pStyle w:val="ConsPlusNormal"/>
        <w:jc w:val="right"/>
      </w:pPr>
      <w:r>
        <w:t>Распоряжением</w:t>
      </w:r>
    </w:p>
    <w:p w:rsidR="00D3752E" w:rsidRDefault="00D3752E" w:rsidP="00D3752E">
      <w:pPr>
        <w:pStyle w:val="ConsPlusNormal"/>
        <w:jc w:val="right"/>
      </w:pPr>
      <w:r>
        <w:t>Главы Республики Карелия</w:t>
      </w:r>
    </w:p>
    <w:p w:rsidR="00D3752E" w:rsidRDefault="00D3752E" w:rsidP="00D3752E">
      <w:pPr>
        <w:pStyle w:val="ConsPlusNormal"/>
        <w:jc w:val="right"/>
      </w:pPr>
      <w:r>
        <w:t>от 18 апреля 2005 года N 200-р</w:t>
      </w: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</w:t>
      </w:r>
    </w:p>
    <w:p w:rsidR="00D3752E" w:rsidRDefault="00D3752E" w:rsidP="00D3752E">
      <w:pPr>
        <w:pStyle w:val="ConsPlusNormal"/>
        <w:jc w:val="center"/>
        <w:rPr>
          <w:b/>
          <w:bCs/>
        </w:rPr>
      </w:pPr>
      <w:r>
        <w:rPr>
          <w:b/>
          <w:bCs/>
        </w:rPr>
        <w:t>РАБОТЫ СОВЕТА ПО МОРСКОЙ ДЕЯТЕЛЬНОСТИ</w:t>
      </w:r>
    </w:p>
    <w:p w:rsidR="00D3752E" w:rsidRDefault="00D3752E" w:rsidP="00D3752E">
      <w:pPr>
        <w:pStyle w:val="ConsPlusNormal"/>
        <w:jc w:val="center"/>
        <w:rPr>
          <w:b/>
          <w:bCs/>
        </w:rPr>
      </w:pPr>
      <w:r>
        <w:rPr>
          <w:b/>
          <w:bCs/>
        </w:rPr>
        <w:t>ПРИ ГЛАВЕ РЕСПУБЛИКИ КАРЕЛИЯ</w:t>
      </w: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jc w:val="center"/>
      </w:pPr>
      <w:r>
        <w:t xml:space="preserve">Утратил силу.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Главы РК от 19.10.2009 N 727-р.</w:t>
      </w:r>
    </w:p>
    <w:p w:rsidR="00D3752E" w:rsidRDefault="00D3752E" w:rsidP="00D3752E">
      <w:pPr>
        <w:pStyle w:val="ConsPlusNormal"/>
        <w:ind w:firstLine="540"/>
        <w:jc w:val="both"/>
      </w:pPr>
    </w:p>
    <w:p w:rsidR="00D3752E" w:rsidRDefault="00D3752E" w:rsidP="00D3752E">
      <w:pPr>
        <w:pStyle w:val="ConsPlusNormal"/>
        <w:ind w:firstLine="540"/>
        <w:jc w:val="both"/>
      </w:pPr>
    </w:p>
    <w:p w:rsidR="00581FB5" w:rsidRDefault="00581FB5"/>
    <w:sectPr w:rsidR="00581FB5" w:rsidSect="00D3752E">
      <w:pgSz w:w="11905" w:h="16838"/>
      <w:pgMar w:top="568" w:right="851" w:bottom="142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57" w:rsidRDefault="00511357" w:rsidP="00D3752E">
      <w:pPr>
        <w:spacing w:after="0" w:line="240" w:lineRule="auto"/>
      </w:pPr>
      <w:r>
        <w:separator/>
      </w:r>
    </w:p>
  </w:endnote>
  <w:endnote w:type="continuationSeparator" w:id="0">
    <w:p w:rsidR="00511357" w:rsidRDefault="00511357" w:rsidP="00D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57" w:rsidRDefault="00511357" w:rsidP="00D3752E">
      <w:pPr>
        <w:spacing w:after="0" w:line="240" w:lineRule="auto"/>
      </w:pPr>
      <w:r>
        <w:separator/>
      </w:r>
    </w:p>
  </w:footnote>
  <w:footnote w:type="continuationSeparator" w:id="0">
    <w:p w:rsidR="00511357" w:rsidRDefault="00511357" w:rsidP="00D3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3"/>
    <w:rsid w:val="003C55E3"/>
    <w:rsid w:val="00511357"/>
    <w:rsid w:val="00581FB5"/>
    <w:rsid w:val="00D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52E"/>
  </w:style>
  <w:style w:type="paragraph" w:styleId="a5">
    <w:name w:val="footer"/>
    <w:basedOn w:val="a"/>
    <w:link w:val="a6"/>
    <w:uiPriority w:val="99"/>
    <w:unhideWhenUsed/>
    <w:rsid w:val="00D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52E"/>
  </w:style>
  <w:style w:type="paragraph" w:styleId="a5">
    <w:name w:val="footer"/>
    <w:basedOn w:val="a"/>
    <w:link w:val="a6"/>
    <w:uiPriority w:val="99"/>
    <w:unhideWhenUsed/>
    <w:rsid w:val="00D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AF3ACEF46535CD85AF17730721443B01B4DBC1353C51FC5E94A7BE5FB0193D623690FA48944114E936CgF7BM" TargetMode="External"/><Relationship Id="rId13" Type="http://schemas.openxmlformats.org/officeDocument/2006/relationships/hyperlink" Target="consultantplus://offline/ref=A69AF3ACEF46535CD85AF17730721443B01B4DBC1353C51FC5E94A7BE5FB0193D623690FA48944114E936CgF79M" TargetMode="External"/><Relationship Id="rId18" Type="http://schemas.openxmlformats.org/officeDocument/2006/relationships/hyperlink" Target="consultantplus://offline/ref=A69AF3ACEF46535CD85AF17730721443B01B4DBC1353C51FC5E94A7BE5FB0193D623690FA48944114E936CgF79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9AF3ACEF46535CD85AF17730721443B01B4DBC1551C918CAE94A7BE5FB0193D623690FA48944114E936CgF7BM" TargetMode="External"/><Relationship Id="rId17" Type="http://schemas.openxmlformats.org/officeDocument/2006/relationships/hyperlink" Target="consultantplus://offline/ref=A69AF3ACEF46535CD85AF17730721443B01B4DBC1551C918CAE94A7BE5FB0193D623690FA48944114E936CgF7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9AF3ACEF46535CD85AF17730721443B01B4DBC1255C519CAE94A7BE5FB0193D623690FA48944114E936CgF7B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AF3ACEF46535CD85AF17730721443B01B4DBC1255C519CAE94A7BE5FB0193D623690FA48944114E936CgF7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9AF3ACEF46535CD85AF17730721443B01B4DBC1253C917C6E94A7BE5FB0193D623690FA48944114E936CgF7BM" TargetMode="External"/><Relationship Id="rId10" Type="http://schemas.openxmlformats.org/officeDocument/2006/relationships/hyperlink" Target="consultantplus://offline/ref=A69AF3ACEF46535CD85AF17730721443B01B4DBC1253C917C6E94A7BE5FB0193D623690FA48944114E936CgF7BM" TargetMode="External"/><Relationship Id="rId19" Type="http://schemas.openxmlformats.org/officeDocument/2006/relationships/hyperlink" Target="consultantplus://offline/ref=A69AF3ACEF46535CD85AF17730721443B01B4DBC1353C51FC5E94A7BE5FB0193D623690FA48944114E936CgF7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9AF3ACEF46535CD85AF17730721443B01B4DBC135BC21DC3E94A7BE5FB0193D623690FA48944114E936CgF7BM" TargetMode="External"/><Relationship Id="rId14" Type="http://schemas.openxmlformats.org/officeDocument/2006/relationships/hyperlink" Target="consultantplus://offline/ref=A69AF3ACEF46535CD85AF17730721443B01B4DBC135BC21DC3E94A7BE5FB0193D623690FA48944114E936CgF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B81F-BCE9-4923-8B16-0C48EAEA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2015-11-05T12:58:00Z</dcterms:created>
  <dcterms:modified xsi:type="dcterms:W3CDTF">2015-11-05T13:06:00Z</dcterms:modified>
</cp:coreProperties>
</file>